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7E5" w:rsidRDefault="003627E5" w:rsidP="003627E5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3627E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الباب الخامس</w:t>
      </w:r>
    </w:p>
    <w:p w:rsidR="00DA7BBB" w:rsidRDefault="00DA7BBB" w:rsidP="003627E5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DA7BBB" w:rsidRPr="003627E5" w:rsidRDefault="00DA7BBB" w:rsidP="00DA7BBB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5- الاستنتاجات والتوصيات </w:t>
      </w:r>
    </w:p>
    <w:p w:rsidR="003627E5" w:rsidRPr="003627E5" w:rsidRDefault="003627E5" w:rsidP="003627E5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3627E5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5-1 </w:t>
      </w:r>
      <w:r w:rsidRPr="003627E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الاستنتاجات </w:t>
      </w:r>
    </w:p>
    <w:p w:rsidR="003627E5" w:rsidRPr="003627E5" w:rsidRDefault="003627E5" w:rsidP="006C64CA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3627E5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5-2 التوصيات </w:t>
      </w:r>
    </w:p>
    <w:p w:rsidR="003627E5" w:rsidRDefault="003627E5" w:rsidP="006C64CA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3627E5" w:rsidRDefault="003627E5" w:rsidP="006C64CA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3627E5" w:rsidRDefault="003627E5" w:rsidP="006C64CA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3627E5" w:rsidRDefault="003627E5" w:rsidP="006C64CA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3627E5" w:rsidRDefault="003627E5" w:rsidP="006C64CA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3627E5" w:rsidRDefault="003627E5" w:rsidP="006C64CA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3627E5" w:rsidRDefault="003627E5" w:rsidP="006C64CA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3627E5" w:rsidRDefault="003627E5" w:rsidP="006C64CA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3627E5" w:rsidRDefault="003627E5" w:rsidP="006C64CA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3627E5" w:rsidRDefault="003627E5" w:rsidP="006C64CA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3627E5" w:rsidRDefault="003627E5" w:rsidP="006C64CA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3627E5" w:rsidRDefault="003627E5" w:rsidP="006C64CA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3627E5" w:rsidRDefault="003627E5" w:rsidP="006C64CA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3627E5" w:rsidRDefault="003627E5" w:rsidP="006C64CA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3627E5" w:rsidRPr="00DA7BBB" w:rsidRDefault="00DA7BBB" w:rsidP="00DA7BBB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DA7BBB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lastRenderedPageBreak/>
        <w:t xml:space="preserve">5- الاستنتاجات والتوصيات </w:t>
      </w:r>
    </w:p>
    <w:p w:rsidR="003F0CDB" w:rsidRPr="00D30953" w:rsidRDefault="00D30953" w:rsidP="006C64CA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D30953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5-1 </w:t>
      </w:r>
      <w:r w:rsidR="003F0CDB" w:rsidRPr="00D30953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الاستنتاجات </w:t>
      </w:r>
    </w:p>
    <w:p w:rsidR="003F0CDB" w:rsidRPr="00D30953" w:rsidRDefault="003F0CDB" w:rsidP="006C64CA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D30953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في ضوء ما توصل </w:t>
      </w:r>
      <w:r w:rsidR="006C64CA" w:rsidRPr="00D30953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إليه</w:t>
      </w:r>
      <w:r w:rsidRPr="00D30953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الباحث من نتائج البحث يمكن استنتاج ما </w:t>
      </w:r>
      <w:r w:rsidR="006C64CA" w:rsidRPr="00D30953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يأتي</w:t>
      </w:r>
      <w:r w:rsidRPr="00D30953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:</w:t>
      </w:r>
    </w:p>
    <w:p w:rsidR="006952AF" w:rsidRDefault="006952AF" w:rsidP="00D060B1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تم </w:t>
      </w:r>
      <w:r w:rsidR="00B67E5A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التوصل إلى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بناء مقياسي القيادة </w:t>
      </w:r>
      <w:r w:rsidR="000C312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الإبداعية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والتخطيط الاستراتيجي إذ تبين </w:t>
      </w:r>
      <w:r w:rsidR="00357F73">
        <w:rPr>
          <w:rFonts w:ascii="Simplified Arabic" w:hAnsi="Simplified Arabic" w:cs="Simplified Arabic" w:hint="cs"/>
          <w:sz w:val="28"/>
          <w:szCs w:val="28"/>
          <w:rtl/>
          <w:lang w:bidi="ar-IQ"/>
        </w:rPr>
        <w:t>إن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:</w:t>
      </w:r>
    </w:p>
    <w:p w:rsidR="006952AF" w:rsidRDefault="006952AF" w:rsidP="006952AF">
      <w:pPr>
        <w:ind w:left="360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ab/>
        <w:t xml:space="preserve">أ- مقياس القيادة </w:t>
      </w:r>
      <w:r w:rsidR="000C312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الإبداعية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في وزارة التربية</w:t>
      </w:r>
      <w:r w:rsidRPr="00B67E5A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تكون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من (46) فقرة أما في وزارة التعليم العالي فقد تكون من (35) فقرة .</w:t>
      </w:r>
    </w:p>
    <w:p w:rsidR="006952AF" w:rsidRPr="006952AF" w:rsidRDefault="006952AF" w:rsidP="006952AF">
      <w:pPr>
        <w:ind w:left="360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ab/>
        <w:t xml:space="preserve">ب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–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مقياس التخطيط الاستراتيجي في وزارة التربية تكون من ( 67) فقرة أما في وزارة التعليم العالي فقد تكون من</w:t>
      </w:r>
      <w:r w:rsidR="000C312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( 54) فقرة </w:t>
      </w:r>
    </w:p>
    <w:p w:rsidR="00C63330" w:rsidRDefault="006C64CA" w:rsidP="00D060B1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أظهرت</w:t>
      </w:r>
      <w:r w:rsidR="00C63330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النتائج ب</w:t>
      </w:r>
      <w:r w:rsidR="00916F26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 w:rsidR="00C63330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ن عينة البحث في وزارة التربية لا يمتلكون </w:t>
      </w:r>
      <w:r w:rsidR="00D060B1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القدر</w:t>
      </w:r>
      <w:r w:rsidR="00C63330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المطلوب من القيادة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الإبداعية</w:t>
      </w:r>
      <w:r w:rsidR="00C63330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وكذلك من التخطيط الاستراتيجي </w:t>
      </w:r>
    </w:p>
    <w:p w:rsidR="00C63330" w:rsidRDefault="006C64CA" w:rsidP="00D060B1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أظهرت</w:t>
      </w:r>
      <w:r w:rsidR="00C63330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النتائج ب</w:t>
      </w:r>
      <w:r w:rsidR="00916F26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 w:rsidR="00C63330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ن عينة البحث في وزارة التعليم </w:t>
      </w:r>
      <w:r w:rsidR="00D060B1">
        <w:rPr>
          <w:rFonts w:ascii="Simplified Arabic" w:hAnsi="Simplified Arabic" w:cs="Simplified Arabic" w:hint="cs"/>
          <w:sz w:val="28"/>
          <w:szCs w:val="28"/>
          <w:rtl/>
          <w:lang w:bidi="ar-IQ"/>
        </w:rPr>
        <w:t>ي</w:t>
      </w:r>
      <w:r w:rsidR="00C63330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توفر فيهم </w:t>
      </w:r>
      <w:r w:rsidR="00D060B1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القدر</w:t>
      </w:r>
      <w:r w:rsidR="00357F73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المطلوب</w:t>
      </w:r>
      <w:r w:rsidR="00C63330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من قيادة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إبداعية</w:t>
      </w:r>
      <w:r w:rsidR="00C63330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إضافة إلى امتلاكهم القدرة على التخطيط الاستراتيجي .</w:t>
      </w:r>
    </w:p>
    <w:p w:rsidR="00C63330" w:rsidRDefault="006C64CA" w:rsidP="006C64CA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أظهرت</w:t>
      </w:r>
      <w:r w:rsidR="00C63330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النتائج بوجود علاقة </w:t>
      </w:r>
      <w:r w:rsidR="00916F26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ارتباطية</w:t>
      </w:r>
      <w:r w:rsidR="00C63330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طردية موجبة</w:t>
      </w:r>
      <w:r w:rsidR="00B67E5A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بين المقياسين في وزارة التربية</w:t>
      </w:r>
      <w:r w:rsidR="00C63330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وكذلك وزارة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التعليم</w:t>
      </w:r>
      <w:r w:rsidR="00D060B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العالي</w:t>
      </w:r>
      <w:r w:rsidR="00C63330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بين المقياسين .</w:t>
      </w:r>
    </w:p>
    <w:p w:rsidR="00C63330" w:rsidRDefault="00C63330" w:rsidP="006C64CA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هنالك </w:t>
      </w:r>
      <w:r w:rsidR="006C64C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إمكانية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بالتنبؤ للتخطيط</w:t>
      </w:r>
      <w:r w:rsidR="008C3FB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الاستراتيجي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بدلالة القيادة </w:t>
      </w:r>
      <w:r w:rsidR="006C64C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الإبداعية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في وزارة التربية وكذلك </w:t>
      </w:r>
      <w:r w:rsidR="006C64C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إمكانية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التنبؤ للتخطيط الاستراتيجي بدلالة القيادة </w:t>
      </w:r>
      <w:r w:rsidR="006C64C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الإبداعية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0C3125" w:rsidRPr="000C3125">
        <w:rPr>
          <w:rFonts w:ascii="Simplified Arabic" w:hAnsi="Simplified Arabic" w:cs="Simplified Arabic"/>
          <w:sz w:val="28"/>
          <w:szCs w:val="28"/>
          <w:rtl/>
          <w:lang w:bidi="ar-IQ"/>
        </w:rPr>
        <w:t>للمؤسسات الرياضية</w:t>
      </w:r>
      <w:r w:rsidR="000C312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في وزارة التعليم العالي </w:t>
      </w:r>
    </w:p>
    <w:p w:rsidR="00C63330" w:rsidRDefault="006C64CA" w:rsidP="000C3125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أظهرت</w:t>
      </w:r>
      <w:r w:rsidR="00C63330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النتائج بأنه لا توجد فروق </w:t>
      </w:r>
      <w:r w:rsidR="005A1CEA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حقيقية بالقيادة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الإبداعية</w:t>
      </w:r>
      <w:r w:rsidR="000C312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0C3125" w:rsidRPr="000C3125">
        <w:rPr>
          <w:rFonts w:ascii="Simplified Arabic" w:hAnsi="Simplified Arabic" w:cs="Simplified Arabic"/>
          <w:sz w:val="28"/>
          <w:szCs w:val="28"/>
          <w:rtl/>
          <w:lang w:bidi="ar-IQ"/>
        </w:rPr>
        <w:t>للمؤسسات الرياضية</w:t>
      </w:r>
      <w:r w:rsidR="000C312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="005A1CE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بين وزارتي التربية والتعل</w:t>
      </w:r>
      <w:r w:rsidR="00B67E5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يم العالي في حين ظهرت هنالك</w:t>
      </w:r>
      <w:r w:rsidR="005A1CEA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فروق حقيقية بالتخطيط الاستراتيجي</w:t>
      </w:r>
      <w:r w:rsidR="000C312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0C3125" w:rsidRPr="000C3125">
        <w:rPr>
          <w:rFonts w:ascii="Simplified Arabic" w:hAnsi="Simplified Arabic" w:cs="Simplified Arabic"/>
          <w:sz w:val="28"/>
          <w:szCs w:val="28"/>
          <w:rtl/>
          <w:lang w:bidi="ar-IQ"/>
        </w:rPr>
        <w:t>للمؤسسات الرياضية</w:t>
      </w:r>
      <w:r w:rsidR="000C312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="005A1CEA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بين وزارتي التربية والتعليم العالي</w:t>
      </w:r>
      <w:r w:rsidR="00D060B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ولصالح وزارة التعليم العالي</w:t>
      </w:r>
      <w:r w:rsidR="005A1CEA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.</w:t>
      </w:r>
    </w:p>
    <w:p w:rsidR="003C1036" w:rsidRDefault="00357F73" w:rsidP="00357F73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أظهرت</w:t>
      </w:r>
      <w:r w:rsidR="003C1036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النتائج بان هنالك فقرات بلغ عددها (34) فقرة في مقياس القيادة الإبداعية و (45) فقرة في مقياس التخطيط الاستراتيجي مشتركة ما بين وزارتي التربية والتعليم العالي . وهنالك فقرات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غير مشتركة </w:t>
      </w:r>
      <w:r w:rsidR="003C1036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في مقياس القيادة الإبداعية بلغ عددها (12) فقرة في وزارة التربية و (1)</w:t>
      </w:r>
      <w:r w:rsidR="006A5C79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فقرة في وزارة التعليم العالي وأما</w:t>
      </w:r>
      <w:r w:rsidR="003C1036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بالنسبة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ل</w:t>
      </w:r>
      <w:r w:rsidR="003C1036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مقياس التخطيط الاستراتيجي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فقد بلغ عددها (22) فقرة في وزارة التربية و(9) فقرة في وزارة التعليم العالي . </w:t>
      </w:r>
      <w:r w:rsidR="003C1036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</w:p>
    <w:p w:rsidR="005A1CEA" w:rsidRDefault="00D30953" w:rsidP="006C64CA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lastRenderedPageBreak/>
        <w:t xml:space="preserve">5-2 </w:t>
      </w:r>
      <w:r w:rsidR="005A1CEA" w:rsidRPr="00D30953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التوصيات</w:t>
      </w:r>
      <w:r w:rsidR="005A1CEA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:</w:t>
      </w:r>
    </w:p>
    <w:p w:rsidR="00D30953" w:rsidRPr="00D30953" w:rsidRDefault="00D30953" w:rsidP="006C64CA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D30953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في ضوء </w:t>
      </w:r>
      <w:r w:rsidR="0098348F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استنتاجات البحث يوصي الباحث بالآ</w:t>
      </w:r>
      <w:r w:rsidRPr="00D30953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تي :</w:t>
      </w:r>
    </w:p>
    <w:p w:rsidR="005A1CEA" w:rsidRDefault="00F11258" w:rsidP="00D03948">
      <w:pPr>
        <w:pStyle w:val="a3"/>
        <w:numPr>
          <w:ilvl w:val="0"/>
          <w:numId w:val="3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ضرورة اعتماد مقياس</w:t>
      </w:r>
      <w:r w:rsidR="00D060B1">
        <w:rPr>
          <w:rFonts w:ascii="Simplified Arabic" w:hAnsi="Simplified Arabic" w:cs="Simplified Arabic" w:hint="cs"/>
          <w:sz w:val="28"/>
          <w:szCs w:val="28"/>
          <w:rtl/>
          <w:lang w:bidi="ar-IQ"/>
        </w:rPr>
        <w:t>ي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القيادة </w:t>
      </w:r>
      <w:r w:rsidR="006C64C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الإبداعية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D060B1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التخطيط الاستراتيجي الذي توصل </w:t>
      </w:r>
      <w:r w:rsidR="006C64C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إليه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الباحث</w:t>
      </w:r>
      <w:r w:rsidR="00D03948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من قبل الكادر المتقدم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في وزارتي التربية والتعليم </w:t>
      </w:r>
      <w:r w:rsidR="00D060B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العالي </w:t>
      </w:r>
      <w:r w:rsidR="00D03948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. </w:t>
      </w:r>
    </w:p>
    <w:p w:rsidR="00F11258" w:rsidRDefault="00F11258" w:rsidP="00ED2557">
      <w:pPr>
        <w:pStyle w:val="a3"/>
        <w:numPr>
          <w:ilvl w:val="0"/>
          <w:numId w:val="3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ضرورة بناء ثقافة </w:t>
      </w:r>
      <w:r w:rsidR="008C3FBC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تخطيط الاستراتيجي ونشرها في كافة </w:t>
      </w:r>
      <w:r w:rsidR="00ED2557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مؤسسات </w:t>
      </w:r>
      <w:r w:rsidR="001743D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الرياضية </w:t>
      </w:r>
      <w:r w:rsidR="00ED255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التابعة لوزارتي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التربية </w:t>
      </w:r>
      <w:r w:rsidR="00ED255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و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التعليم العالي </w:t>
      </w:r>
      <w:r w:rsidR="00ED2557"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F11258" w:rsidRDefault="00F11258" w:rsidP="008C3FBC">
      <w:pPr>
        <w:pStyle w:val="a3"/>
        <w:numPr>
          <w:ilvl w:val="0"/>
          <w:numId w:val="3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وضع خطة مستقبلية مبنية </w:t>
      </w:r>
      <w:r w:rsidR="008C3FBC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وفق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معاي</w:t>
      </w:r>
      <w:r w:rsidR="00CA687E">
        <w:rPr>
          <w:rFonts w:ascii="Simplified Arabic" w:hAnsi="Simplified Arabic" w:cs="Simplified Arabic" w:hint="cs"/>
          <w:sz w:val="28"/>
          <w:szCs w:val="28"/>
          <w:rtl/>
          <w:lang w:bidi="ar-IQ"/>
        </w:rPr>
        <w:t>ي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ر واضحة للكشف عن المبدعين من القادة وتدريبهم لتوفير قيادات </w:t>
      </w:r>
      <w:r w:rsidR="006C64C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إدارية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مؤهلة </w:t>
      </w:r>
      <w:r w:rsidR="008C3FB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و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قادرة على استثمار طاقاتها </w:t>
      </w:r>
      <w:r w:rsidR="006C64C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الإبداعية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في تطوير الأداء داخل العمل .</w:t>
      </w:r>
    </w:p>
    <w:p w:rsidR="00F11258" w:rsidRDefault="00897B98" w:rsidP="006C64CA">
      <w:pPr>
        <w:pStyle w:val="a3"/>
        <w:numPr>
          <w:ilvl w:val="0"/>
          <w:numId w:val="3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إجراء مراجعة دورية سنوية للخطط </w:t>
      </w:r>
      <w:r w:rsidR="006C64C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الإستراتيجية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6C64C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والتأكد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من مدى </w:t>
      </w:r>
      <w:r w:rsidR="004E2EA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تحقيق </w:t>
      </w:r>
      <w:r w:rsidR="006C64C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أهداف</w:t>
      </w:r>
      <w:r w:rsidR="004E2EA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الخطة العامة باستخدام نماذج متابعة .</w:t>
      </w:r>
    </w:p>
    <w:p w:rsidR="004E2EA1" w:rsidRDefault="004E2EA1" w:rsidP="006C64CA">
      <w:pPr>
        <w:pStyle w:val="a3"/>
        <w:numPr>
          <w:ilvl w:val="0"/>
          <w:numId w:val="3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ضرورة تدريب العامين في وزارتي التربية والتعليم العالي على مهارات القيادة </w:t>
      </w:r>
      <w:r w:rsidR="006C64C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الإبداعية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وسبل </w:t>
      </w:r>
      <w:r w:rsidR="006C64C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وأساليب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تعزيزها من اجل التحلي بها .</w:t>
      </w:r>
    </w:p>
    <w:p w:rsidR="004E2EA1" w:rsidRPr="005A1CEA" w:rsidRDefault="004E2EA1" w:rsidP="006C64CA">
      <w:pPr>
        <w:pStyle w:val="a3"/>
        <w:numPr>
          <w:ilvl w:val="0"/>
          <w:numId w:val="3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زيادة الاهتمام بموضوع التخطيط الاستراتيجي </w:t>
      </w:r>
      <w:r w:rsidR="006C64C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وإعطائه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6C64C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الأهمية</w:t>
      </w:r>
      <w:r w:rsidR="00CA687E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التي يستحق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من خلال </w:t>
      </w:r>
      <w:r w:rsidR="006C64C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إزالة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اللبس والغموض حول هذا المفهوم من خلال توفير </w:t>
      </w:r>
      <w:r w:rsidR="004E496D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الكوادر </w:t>
      </w:r>
      <w:r w:rsidR="006C64C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الإدارية</w:t>
      </w:r>
      <w:r w:rsidR="004E496D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الواعية للقيام بهذه العملية وفق منهاج علمي صحيح .</w:t>
      </w:r>
    </w:p>
    <w:sectPr w:rsidR="004E2EA1" w:rsidRPr="005A1CEA" w:rsidSect="007E65C1">
      <w:headerReference w:type="default" r:id="rId7"/>
      <w:pgSz w:w="11906" w:h="16838"/>
      <w:pgMar w:top="1134" w:right="1418" w:bottom="1134" w:left="851" w:header="709" w:footer="709" w:gutter="0"/>
      <w:pgNumType w:start="183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3765" w:rsidRDefault="00213765" w:rsidP="003627E5">
      <w:pPr>
        <w:spacing w:after="0" w:line="240" w:lineRule="auto"/>
      </w:pPr>
      <w:r>
        <w:separator/>
      </w:r>
    </w:p>
  </w:endnote>
  <w:endnote w:type="continuationSeparator" w:id="1">
    <w:p w:rsidR="00213765" w:rsidRDefault="00213765" w:rsidP="00362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3765" w:rsidRDefault="00213765" w:rsidP="003627E5">
      <w:pPr>
        <w:spacing w:after="0" w:line="240" w:lineRule="auto"/>
      </w:pPr>
      <w:r>
        <w:separator/>
      </w:r>
    </w:p>
  </w:footnote>
  <w:footnote w:type="continuationSeparator" w:id="1">
    <w:p w:rsidR="00213765" w:rsidRDefault="00213765" w:rsidP="003627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7E5" w:rsidRPr="003627E5" w:rsidRDefault="00A52659" w:rsidP="00E85427">
    <w:pPr>
      <w:pStyle w:val="a4"/>
      <w:jc w:val="right"/>
      <w:rPr>
        <w:rFonts w:ascii="Simplified Arabic" w:hAnsi="Simplified Arabic" w:cs="Simplified Arabic"/>
        <w:b/>
        <w:bCs/>
        <w:sz w:val="28"/>
        <w:szCs w:val="28"/>
        <w:rtl/>
        <w:lang w:bidi="ar-IQ"/>
      </w:rPr>
    </w:pPr>
    <w:r w:rsidRPr="003627E5">
      <w:rPr>
        <w:rFonts w:ascii="Simplified Arabic" w:hAnsi="Simplified Arabic" w:cs="Simplified Arabic"/>
        <w:b/>
        <w:bCs/>
        <w:sz w:val="28"/>
        <w:szCs w:val="28"/>
      </w:rPr>
      <w:fldChar w:fldCharType="begin"/>
    </w:r>
    <w:r w:rsidR="003627E5" w:rsidRPr="003627E5">
      <w:rPr>
        <w:rFonts w:ascii="Simplified Arabic" w:hAnsi="Simplified Arabic" w:cs="Simplified Arabic"/>
        <w:b/>
        <w:bCs/>
        <w:sz w:val="28"/>
        <w:szCs w:val="28"/>
      </w:rPr>
      <w:instrText xml:space="preserve"> PAGE   \* MERGEFORMAT </w:instrText>
    </w:r>
    <w:r w:rsidRPr="003627E5">
      <w:rPr>
        <w:rFonts w:ascii="Simplified Arabic" w:hAnsi="Simplified Arabic" w:cs="Simplified Arabic"/>
        <w:b/>
        <w:bCs/>
        <w:sz w:val="28"/>
        <w:szCs w:val="28"/>
      </w:rPr>
      <w:fldChar w:fldCharType="separate"/>
    </w:r>
    <w:r w:rsidR="007E65C1">
      <w:rPr>
        <w:rFonts w:ascii="Simplified Arabic" w:hAnsi="Simplified Arabic" w:cs="Simplified Arabic"/>
        <w:b/>
        <w:bCs/>
        <w:noProof/>
        <w:sz w:val="28"/>
        <w:szCs w:val="28"/>
        <w:rtl/>
      </w:rPr>
      <w:t>185</w:t>
    </w:r>
    <w:r w:rsidRPr="003627E5">
      <w:rPr>
        <w:rFonts w:ascii="Simplified Arabic" w:hAnsi="Simplified Arabic" w:cs="Simplified Arabic"/>
        <w:b/>
        <w:bCs/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D3E01"/>
    <w:multiLevelType w:val="hybridMultilevel"/>
    <w:tmpl w:val="F7BED05A"/>
    <w:lvl w:ilvl="0" w:tplc="4F7258B4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873336"/>
    <w:multiLevelType w:val="hybridMultilevel"/>
    <w:tmpl w:val="99085A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3">
      <w:start w:val="1"/>
      <w:numFmt w:val="arabicAlpha"/>
      <w:lvlText w:val="%2-"/>
      <w:lvlJc w:val="center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386F26"/>
    <w:multiLevelType w:val="hybridMultilevel"/>
    <w:tmpl w:val="C7AED97A"/>
    <w:lvl w:ilvl="0" w:tplc="04090013">
      <w:start w:val="1"/>
      <w:numFmt w:val="arabicAlpha"/>
      <w:lvlText w:val="%1-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F0CDB"/>
    <w:rsid w:val="000C3125"/>
    <w:rsid w:val="000E4E93"/>
    <w:rsid w:val="001647DE"/>
    <w:rsid w:val="001743D1"/>
    <w:rsid w:val="001A4482"/>
    <w:rsid w:val="001D08EA"/>
    <w:rsid w:val="001E3523"/>
    <w:rsid w:val="00213370"/>
    <w:rsid w:val="00213765"/>
    <w:rsid w:val="00243AB3"/>
    <w:rsid w:val="002626DC"/>
    <w:rsid w:val="00313435"/>
    <w:rsid w:val="00357F73"/>
    <w:rsid w:val="003627E5"/>
    <w:rsid w:val="003C1036"/>
    <w:rsid w:val="003F0CDB"/>
    <w:rsid w:val="003F249E"/>
    <w:rsid w:val="003F5054"/>
    <w:rsid w:val="0044574D"/>
    <w:rsid w:val="00490951"/>
    <w:rsid w:val="004E2EA1"/>
    <w:rsid w:val="004E496D"/>
    <w:rsid w:val="005A1CEA"/>
    <w:rsid w:val="005E66B3"/>
    <w:rsid w:val="00651096"/>
    <w:rsid w:val="006952AF"/>
    <w:rsid w:val="006A5C79"/>
    <w:rsid w:val="006C5FAC"/>
    <w:rsid w:val="006C64CA"/>
    <w:rsid w:val="007D769D"/>
    <w:rsid w:val="007E65C1"/>
    <w:rsid w:val="00897B98"/>
    <w:rsid w:val="008C3FBC"/>
    <w:rsid w:val="00910E74"/>
    <w:rsid w:val="00916F26"/>
    <w:rsid w:val="00933871"/>
    <w:rsid w:val="0098348F"/>
    <w:rsid w:val="00A52659"/>
    <w:rsid w:val="00A67853"/>
    <w:rsid w:val="00A9714B"/>
    <w:rsid w:val="00B1378E"/>
    <w:rsid w:val="00B67E5A"/>
    <w:rsid w:val="00B71DBF"/>
    <w:rsid w:val="00C63330"/>
    <w:rsid w:val="00C7776F"/>
    <w:rsid w:val="00C849FF"/>
    <w:rsid w:val="00CA687E"/>
    <w:rsid w:val="00D03948"/>
    <w:rsid w:val="00D060B1"/>
    <w:rsid w:val="00D30953"/>
    <w:rsid w:val="00DA7BBB"/>
    <w:rsid w:val="00DD224E"/>
    <w:rsid w:val="00E85427"/>
    <w:rsid w:val="00ED2557"/>
    <w:rsid w:val="00ED2AB6"/>
    <w:rsid w:val="00F11258"/>
    <w:rsid w:val="00FC2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7D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0CDB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3627E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3627E5"/>
  </w:style>
  <w:style w:type="paragraph" w:styleId="a5">
    <w:name w:val="footer"/>
    <w:basedOn w:val="a"/>
    <w:link w:val="Char0"/>
    <w:uiPriority w:val="99"/>
    <w:semiHidden/>
    <w:unhideWhenUsed/>
    <w:rsid w:val="003627E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3627E5"/>
  </w:style>
  <w:style w:type="character" w:styleId="a6">
    <w:name w:val="Subtle Emphasis"/>
    <w:basedOn w:val="a0"/>
    <w:uiPriority w:val="19"/>
    <w:qFormat/>
    <w:rsid w:val="000E4E93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ابو عُلا</dc:creator>
  <cp:keywords/>
  <dc:description/>
  <cp:lastModifiedBy>ابو عُلا</cp:lastModifiedBy>
  <cp:revision>36</cp:revision>
  <cp:lastPrinted>2016-05-08T17:40:00Z</cp:lastPrinted>
  <dcterms:created xsi:type="dcterms:W3CDTF">2016-05-07T18:52:00Z</dcterms:created>
  <dcterms:modified xsi:type="dcterms:W3CDTF">2016-10-29T18:56:00Z</dcterms:modified>
</cp:coreProperties>
</file>